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7EF" w14:textId="77777777" w:rsidR="00E61DC0" w:rsidRPr="00960F16" w:rsidRDefault="00E61DC0" w:rsidP="00167C02">
      <w:pPr>
        <w:spacing w:after="0"/>
        <w:jc w:val="center"/>
      </w:pPr>
      <w:r w:rsidRPr="00960F16">
        <w:rPr>
          <w:noProof/>
        </w:rPr>
        <w:drawing>
          <wp:inline distT="0" distB="0" distL="0" distR="0" wp14:anchorId="65505AFE" wp14:editId="56BFA1F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F763E9" w14:paraId="1A259C17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209A4" w14:textId="77777777" w:rsidR="00167C02" w:rsidRPr="00960F16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F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718ACCD" w14:textId="77777777" w:rsidR="00167C02" w:rsidRPr="00960F16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F16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960F16">
              <w:rPr>
                <w:rFonts w:ascii="Times New Roman" w:hAnsi="Times New Roman" w:cs="Times New Roman"/>
              </w:rPr>
              <w:t>пгт</w:t>
            </w:r>
            <w:proofErr w:type="spellEnd"/>
            <w:r w:rsidRPr="00960F16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28A9EE3E" w14:textId="77777777" w:rsidR="00167C02" w:rsidRPr="00960F16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F16">
              <w:rPr>
                <w:rFonts w:ascii="Times New Roman" w:hAnsi="Times New Roman" w:cs="Times New Roman"/>
              </w:rPr>
              <w:t xml:space="preserve"> тел</w:t>
            </w:r>
            <w:r w:rsidRPr="00960F16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960F16" w14:paraId="0507EC6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D07C" w14:textId="77777777" w:rsidR="00167C02" w:rsidRPr="00960F16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F1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960F16" w14:paraId="38EE2BF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1C15" w14:textId="77777777" w:rsidR="0013683D" w:rsidRPr="00960F16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6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Pr="00960F16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960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Pr="00960F16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960F16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13683D" w:rsidRPr="00960F16">
              <w:rPr>
                <w:rFonts w:ascii="Times New Roman" w:hAnsi="Times New Roman" w:cs="Times New Roman"/>
                <w:sz w:val="28"/>
                <w:szCs w:val="28"/>
              </w:rPr>
              <w:t>ской Думы от 20.12.2021 № 56/19</w:t>
            </w:r>
            <w:r w:rsidR="00C07A60" w:rsidRPr="0096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83D" w:rsidRPr="00960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B6191C" w14:textId="0F5D05A3" w:rsidR="00167C02" w:rsidRPr="00960F16" w:rsidRDefault="0013683D" w:rsidP="00C07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960F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C2C" w:rsidRPr="00960F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67C02" w:rsidRPr="00960F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418EEE2" w14:textId="77777777" w:rsidR="00C22A2B" w:rsidRPr="00960F16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911344" w14:textId="77777777" w:rsidR="00CF5AD9" w:rsidRPr="00960F16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960F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proofErr w:type="spellStart"/>
      <w:r w:rsidR="00CF5AD9"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960F16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13683D" w:rsidRPr="00960F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0F1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CF5AD9"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960F16">
        <w:rPr>
          <w:rFonts w:ascii="Times New Roman" w:hAnsi="Times New Roman" w:cs="Times New Roman"/>
          <w:sz w:val="28"/>
          <w:szCs w:val="28"/>
        </w:rPr>
        <w:t xml:space="preserve"> сельской Думы от 20.12.2021 № 56/191</w:t>
      </w:r>
      <w:r w:rsidR="0013683D" w:rsidRPr="00960F16">
        <w:rPr>
          <w:rFonts w:ascii="Times New Roman" w:hAnsi="Times New Roman" w:cs="Times New Roman"/>
          <w:sz w:val="28"/>
          <w:szCs w:val="28"/>
        </w:rPr>
        <w:t>»</w:t>
      </w:r>
      <w:r w:rsidR="00CF5AD9" w:rsidRPr="00960F16">
        <w:rPr>
          <w:rFonts w:ascii="Times New Roman" w:hAnsi="Times New Roman" w:cs="Times New Roman"/>
          <w:sz w:val="28"/>
          <w:szCs w:val="28"/>
        </w:rPr>
        <w:t xml:space="preserve"> 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379CF643" w14:textId="77777777" w:rsidR="0013683D" w:rsidRPr="00960F16" w:rsidRDefault="0013683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сельской Думы от 20.12.2021 № 56/191 утвержден бюджет муниципального образования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2023-2024 годов</w:t>
      </w:r>
      <w:r w:rsidR="00573669" w:rsidRPr="00960F16">
        <w:rPr>
          <w:rFonts w:ascii="Times New Roman" w:hAnsi="Times New Roman" w:cs="Times New Roman"/>
          <w:sz w:val="28"/>
          <w:szCs w:val="28"/>
        </w:rPr>
        <w:t>.</w:t>
      </w:r>
    </w:p>
    <w:p w14:paraId="1BA04B2C" w14:textId="77777777" w:rsidR="00C93EB4" w:rsidRPr="00960F16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 w:rsidRPr="00960F16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3683D" w:rsidRPr="00960F16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960F16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C93EB4" w:rsidRPr="00960F16">
        <w:rPr>
          <w:rFonts w:ascii="Times New Roman" w:hAnsi="Times New Roman" w:cs="Times New Roman"/>
          <w:sz w:val="28"/>
          <w:szCs w:val="28"/>
        </w:rPr>
        <w:t>расходов бюджета</w:t>
      </w:r>
      <w:r w:rsidR="00C07A60" w:rsidRPr="00960F16">
        <w:rPr>
          <w:rFonts w:ascii="Times New Roman" w:hAnsi="Times New Roman" w:cs="Times New Roman"/>
          <w:sz w:val="28"/>
          <w:szCs w:val="28"/>
        </w:rPr>
        <w:t xml:space="preserve"> за счет увеличения доходной части бюджета поселения</w:t>
      </w:r>
      <w:r w:rsidR="00C93EB4" w:rsidRPr="00960F16">
        <w:rPr>
          <w:rFonts w:ascii="Times New Roman" w:hAnsi="Times New Roman" w:cs="Times New Roman"/>
          <w:sz w:val="28"/>
          <w:szCs w:val="28"/>
        </w:rPr>
        <w:t>.</w:t>
      </w:r>
    </w:p>
    <w:p w14:paraId="6F70A0DC" w14:textId="77777777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</w:t>
      </w:r>
      <w:r w:rsidR="00497D0B" w:rsidRPr="00960F16">
        <w:rPr>
          <w:rFonts w:ascii="Times New Roman" w:hAnsi="Times New Roman" w:cs="Times New Roman"/>
          <w:sz w:val="28"/>
          <w:szCs w:val="28"/>
        </w:rPr>
        <w:t>сновные ха</w:t>
      </w:r>
      <w:r w:rsidRPr="00960F16">
        <w:rPr>
          <w:rFonts w:ascii="Times New Roman" w:hAnsi="Times New Roman" w:cs="Times New Roman"/>
          <w:sz w:val="28"/>
          <w:szCs w:val="28"/>
        </w:rPr>
        <w:t>рактеристики бюджета на 2022 год:</w:t>
      </w:r>
    </w:p>
    <w:p w14:paraId="4ED81BDF" w14:textId="256CEF82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C04C2C" w:rsidRPr="00960F16">
        <w:rPr>
          <w:rFonts w:ascii="Times New Roman" w:hAnsi="Times New Roman" w:cs="Times New Roman"/>
          <w:sz w:val="28"/>
          <w:szCs w:val="28"/>
        </w:rPr>
        <w:t>2 932,3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B20EE8" w14:textId="59B37271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C04C2C" w:rsidRPr="00960F16">
        <w:rPr>
          <w:rFonts w:ascii="Times New Roman" w:hAnsi="Times New Roman" w:cs="Times New Roman"/>
          <w:sz w:val="28"/>
          <w:szCs w:val="28"/>
        </w:rPr>
        <w:t>3 864,3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</w:t>
      </w:r>
      <w:r w:rsidR="00C04C2C" w:rsidRPr="00960F16">
        <w:rPr>
          <w:rFonts w:ascii="Times New Roman" w:hAnsi="Times New Roman" w:cs="Times New Roman"/>
          <w:sz w:val="28"/>
          <w:szCs w:val="28"/>
        </w:rPr>
        <w:t>с</w:t>
      </w:r>
      <w:r w:rsidRPr="00960F16">
        <w:rPr>
          <w:rFonts w:ascii="Times New Roman" w:hAnsi="Times New Roman" w:cs="Times New Roman"/>
          <w:sz w:val="28"/>
          <w:szCs w:val="28"/>
        </w:rPr>
        <w:t xml:space="preserve">. </w:t>
      </w:r>
      <w:r w:rsidR="00C04C2C" w:rsidRPr="00960F16">
        <w:rPr>
          <w:rFonts w:ascii="Times New Roman" w:hAnsi="Times New Roman" w:cs="Times New Roman"/>
          <w:sz w:val="28"/>
          <w:szCs w:val="28"/>
        </w:rPr>
        <w:t>р</w:t>
      </w:r>
      <w:r w:rsidRPr="00960F16">
        <w:rPr>
          <w:rFonts w:ascii="Times New Roman" w:hAnsi="Times New Roman" w:cs="Times New Roman"/>
          <w:sz w:val="28"/>
          <w:szCs w:val="28"/>
        </w:rPr>
        <w:t>ублей;</w:t>
      </w:r>
    </w:p>
    <w:p w14:paraId="70F2AC66" w14:textId="543A4E9D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дефицит бюджета поселения в сумме 932,0 тыс. рублей.</w:t>
      </w:r>
    </w:p>
    <w:p w14:paraId="5BE6B6A6" w14:textId="5F62DDE6" w:rsidR="00C04C2C" w:rsidRPr="00960F16" w:rsidRDefault="00C04C2C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Кроме того, проектом Решения предлагается пункт 23 Решения изложить в новой редакции:</w:t>
      </w:r>
    </w:p>
    <w:p w14:paraId="6EE7A4CE" w14:textId="0E4F9814" w:rsidR="00C04C2C" w:rsidRPr="00960F16" w:rsidRDefault="00C04C2C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lastRenderedPageBreak/>
        <w:t>«23. Общий объем бюджетных ассигнований, направленных на исполнение публичных нормативных обязательств на 2022 год в сумме 165,9 тыс. рублей, на 2023 год в сумме 13,1 тыс. рублей и на 2024 год в сумме 13,1 тыс. рублей».</w:t>
      </w:r>
    </w:p>
    <w:p w14:paraId="3BE197E4" w14:textId="77777777" w:rsidR="00C22A2B" w:rsidRPr="00960F16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913F918" w14:textId="4260984D" w:rsidR="00C04C2C" w:rsidRPr="00960F16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увеличивается на </w:t>
      </w:r>
      <w:r w:rsidR="00C04C2C" w:rsidRPr="00960F16">
        <w:rPr>
          <w:rFonts w:ascii="Times New Roman" w:hAnsi="Times New Roman" w:cs="Times New Roman"/>
          <w:sz w:val="28"/>
          <w:szCs w:val="28"/>
        </w:rPr>
        <w:t>265,5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рублей, из них за счет </w:t>
      </w:r>
      <w:r w:rsidR="00F763E9" w:rsidRPr="00960F16">
        <w:rPr>
          <w:rFonts w:ascii="Times New Roman" w:hAnsi="Times New Roman" w:cs="Times New Roman"/>
          <w:sz w:val="28"/>
          <w:szCs w:val="28"/>
        </w:rPr>
        <w:t>увеличения дотации</w:t>
      </w:r>
      <w:r w:rsidRPr="00960F16">
        <w:rPr>
          <w:rFonts w:ascii="Times New Roman" w:hAnsi="Times New Roman" w:cs="Times New Roman"/>
          <w:sz w:val="28"/>
          <w:szCs w:val="28"/>
        </w:rPr>
        <w:t xml:space="preserve"> </w:t>
      </w:r>
      <w:r w:rsidR="00F763E9">
        <w:rPr>
          <w:rFonts w:ascii="Times New Roman" w:hAnsi="Times New Roman" w:cs="Times New Roman"/>
          <w:sz w:val="28"/>
          <w:szCs w:val="28"/>
        </w:rPr>
        <w:t>бюджетам сельских поселений на поддержку по обеспечению сбалансированности бюджетов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                  </w:t>
      </w:r>
      <w:r w:rsidR="00C04C2C" w:rsidRPr="00960F16">
        <w:rPr>
          <w:rFonts w:ascii="Times New Roman" w:hAnsi="Times New Roman" w:cs="Times New Roman"/>
          <w:sz w:val="28"/>
          <w:szCs w:val="28"/>
        </w:rPr>
        <w:t>260,0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4C2C" w:rsidRPr="00960F16">
        <w:rPr>
          <w:rFonts w:ascii="Times New Roman" w:hAnsi="Times New Roman" w:cs="Times New Roman"/>
          <w:sz w:val="28"/>
          <w:szCs w:val="28"/>
        </w:rPr>
        <w:t xml:space="preserve"> и субвенции бюджетам сельских поселений на осуществление первичного воинского учета на 5,5 тыс. рублей.</w:t>
      </w:r>
    </w:p>
    <w:p w14:paraId="2F4256BC" w14:textId="36E713DE" w:rsidR="004F4F5C" w:rsidRPr="00960F16" w:rsidRDefault="004F4F5C" w:rsidP="00C04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 В результате вносимых изменений прогнозируемый объем доходов бюджета поселения увеличится на </w:t>
      </w:r>
      <w:r w:rsidR="00ED2E20" w:rsidRPr="00960F16">
        <w:rPr>
          <w:rFonts w:ascii="Times New Roman" w:hAnsi="Times New Roman" w:cs="Times New Roman"/>
          <w:sz w:val="28"/>
          <w:szCs w:val="28"/>
        </w:rPr>
        <w:t>10</w:t>
      </w:r>
      <w:r w:rsidRPr="00960F16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C04C2C" w:rsidRPr="00960F16">
        <w:rPr>
          <w:rFonts w:ascii="Times New Roman" w:hAnsi="Times New Roman" w:cs="Times New Roman"/>
          <w:sz w:val="28"/>
          <w:szCs w:val="28"/>
        </w:rPr>
        <w:t>2 932,2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0634C7" w14:textId="77777777" w:rsidR="00D860E5" w:rsidRPr="00960F16" w:rsidRDefault="00FA096E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960F16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4C237EE6" w14:textId="13AC32A2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ED2E20" w:rsidRPr="00960F16">
        <w:rPr>
          <w:rFonts w:ascii="Times New Roman" w:hAnsi="Times New Roman" w:cs="Times New Roman"/>
          <w:sz w:val="28"/>
          <w:szCs w:val="28"/>
        </w:rPr>
        <w:t>265,5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2E20" w:rsidRPr="00960F16">
        <w:rPr>
          <w:rFonts w:ascii="Times New Roman" w:hAnsi="Times New Roman" w:cs="Times New Roman"/>
          <w:sz w:val="28"/>
          <w:szCs w:val="28"/>
        </w:rPr>
        <w:t>7,4</w:t>
      </w:r>
      <w:r w:rsidRPr="00960F1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8C817C6" w14:textId="464FEFA9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ED2E20" w:rsidRPr="00960F16">
        <w:rPr>
          <w:rFonts w:ascii="Times New Roman" w:hAnsi="Times New Roman" w:cs="Times New Roman"/>
          <w:sz w:val="28"/>
          <w:szCs w:val="28"/>
        </w:rPr>
        <w:t>3 864,3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44AEB7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14:paraId="08EF8DA2" w14:textId="004F5498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</w:t>
      </w:r>
      <w:r w:rsidR="00ED2E20" w:rsidRPr="00960F16">
        <w:rPr>
          <w:rFonts w:ascii="Times New Roman" w:hAnsi="Times New Roman" w:cs="Times New Roman"/>
          <w:sz w:val="28"/>
          <w:szCs w:val="28"/>
        </w:rPr>
        <w:t>вопросы» увеличение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          </w:t>
      </w:r>
      <w:r w:rsidR="00ED2E20" w:rsidRPr="00960F16">
        <w:rPr>
          <w:rFonts w:ascii="Times New Roman" w:hAnsi="Times New Roman" w:cs="Times New Roman"/>
          <w:sz w:val="28"/>
          <w:szCs w:val="28"/>
        </w:rPr>
        <w:t>50,</w:t>
      </w:r>
      <w:r w:rsidRPr="00960F16">
        <w:rPr>
          <w:rFonts w:ascii="Times New Roman" w:hAnsi="Times New Roman" w:cs="Times New Roman"/>
          <w:sz w:val="28"/>
          <w:szCs w:val="28"/>
        </w:rPr>
        <w:t xml:space="preserve">0 тыс. рублей. С учетом корректировки расходы составят </w:t>
      </w:r>
      <w:r w:rsidR="00ED2E20" w:rsidRPr="00960F16">
        <w:rPr>
          <w:rFonts w:ascii="Times New Roman" w:hAnsi="Times New Roman" w:cs="Times New Roman"/>
          <w:sz w:val="28"/>
          <w:szCs w:val="28"/>
        </w:rPr>
        <w:t>1 294,8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BA295D8" w14:textId="45F16073" w:rsidR="00ED2E20" w:rsidRPr="00960F16" w:rsidRDefault="00ED2E20" w:rsidP="00ED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по разделу 02 «Национальная оборона» увеличение на 5,5 тыс. рублей. С учетом корректировки расходы составят </w:t>
      </w:r>
      <w:r w:rsidR="000840F4">
        <w:rPr>
          <w:rFonts w:ascii="Times New Roman" w:hAnsi="Times New Roman" w:cs="Times New Roman"/>
          <w:sz w:val="28"/>
          <w:szCs w:val="28"/>
        </w:rPr>
        <w:t>98,3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62FFBF" w14:textId="2B59DAD9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увеличение на </w:t>
      </w:r>
      <w:r w:rsidR="00ED2E20" w:rsidRPr="00960F16">
        <w:rPr>
          <w:rFonts w:ascii="Times New Roman" w:hAnsi="Times New Roman" w:cs="Times New Roman"/>
          <w:sz w:val="28"/>
          <w:szCs w:val="28"/>
        </w:rPr>
        <w:t>201,6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ED2E20" w:rsidRPr="00960F16">
        <w:rPr>
          <w:rFonts w:ascii="Times New Roman" w:hAnsi="Times New Roman" w:cs="Times New Roman"/>
          <w:sz w:val="28"/>
          <w:szCs w:val="28"/>
        </w:rPr>
        <w:t>701,5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F26EC57" w14:textId="528D6308" w:rsidR="00ED2E20" w:rsidRPr="00960F16" w:rsidRDefault="00ED2E20" w:rsidP="00ED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увеличение на 8,4 тыс. рублей. С учетом корректировки расходы составят </w:t>
      </w:r>
      <w:r w:rsidR="00DF0B37" w:rsidRPr="00960F16">
        <w:rPr>
          <w:rFonts w:ascii="Times New Roman" w:hAnsi="Times New Roman" w:cs="Times New Roman"/>
          <w:sz w:val="28"/>
          <w:szCs w:val="28"/>
        </w:rPr>
        <w:t>165,9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1F9EBD3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2022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4F4F5C" w:rsidRPr="00960F16" w14:paraId="5601D923" w14:textId="77777777" w:rsidTr="00595650">
        <w:tc>
          <w:tcPr>
            <w:tcW w:w="5778" w:type="dxa"/>
          </w:tcPr>
          <w:p w14:paraId="2BD8C24A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35A2530C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2F58B5BF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94137AD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4F4F5C" w:rsidRPr="00960F16" w14:paraId="21E43288" w14:textId="77777777" w:rsidTr="00595650">
        <w:tc>
          <w:tcPr>
            <w:tcW w:w="5778" w:type="dxa"/>
          </w:tcPr>
          <w:p w14:paraId="1FF40622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6F9C07D6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4FE59381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55891F5" w14:textId="27B3A281" w:rsidR="004F4F5C" w:rsidRPr="00960F16" w:rsidRDefault="004F4F5C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A3DBD"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A3DBD" w:rsidRPr="00960F16" w14:paraId="07CE4FDF" w14:textId="77777777" w:rsidTr="00595650">
        <w:tc>
          <w:tcPr>
            <w:tcW w:w="5778" w:type="dxa"/>
          </w:tcPr>
          <w:p w14:paraId="01AAE4BA" w14:textId="6A3F0E7A" w:rsidR="00CA3DBD" w:rsidRPr="00960F16" w:rsidRDefault="00CA3DBD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  <w:r w:rsidR="00960F16" w:rsidRPr="00960F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РФ и МО</w:t>
            </w:r>
          </w:p>
        </w:tc>
        <w:tc>
          <w:tcPr>
            <w:tcW w:w="1134" w:type="dxa"/>
          </w:tcPr>
          <w:p w14:paraId="14157031" w14:textId="38413BF3" w:rsidR="00CA3DBD" w:rsidRPr="00960F16" w:rsidRDefault="00CA3DBD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157DB942" w14:textId="2498FA4A" w:rsidR="00CA3DBD" w:rsidRPr="00960F16" w:rsidRDefault="00CA3DBD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1338DEF6" w14:textId="4C6C22EE" w:rsidR="00CA3DBD" w:rsidRPr="00960F16" w:rsidRDefault="00CA3DBD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</w:tr>
      <w:tr w:rsidR="004F4F5C" w:rsidRPr="00960F16" w14:paraId="07925F1B" w14:textId="77777777" w:rsidTr="00595650">
        <w:tc>
          <w:tcPr>
            <w:tcW w:w="5778" w:type="dxa"/>
          </w:tcPr>
          <w:p w14:paraId="4A734CAB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44511DFA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76F7E233" w14:textId="77777777" w:rsidR="004F4F5C" w:rsidRPr="00960F16" w:rsidRDefault="004F4F5C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1EADAB53" w14:textId="0CD5967D" w:rsidR="004F4F5C" w:rsidRPr="00960F16" w:rsidRDefault="00CA3DBD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+31,0</w:t>
            </w:r>
          </w:p>
        </w:tc>
      </w:tr>
      <w:tr w:rsidR="004F4F5C" w:rsidRPr="00960F16" w14:paraId="26FBE07C" w14:textId="77777777" w:rsidTr="00595650">
        <w:tc>
          <w:tcPr>
            <w:tcW w:w="5778" w:type="dxa"/>
          </w:tcPr>
          <w:p w14:paraId="5BB094A9" w14:textId="617E873D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Национальная </w:t>
            </w:r>
            <w:r w:rsidR="00CA3DBD"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14:paraId="20440278" w14:textId="05EFAF55" w:rsidR="004F4F5C" w:rsidRPr="00960F16" w:rsidRDefault="00CA3DBD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6C1F7EB9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0F4D63D7" w14:textId="478D364B" w:rsidR="004F4F5C" w:rsidRPr="00960F16" w:rsidRDefault="00CA3DBD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+5,5</w:t>
            </w:r>
          </w:p>
        </w:tc>
      </w:tr>
      <w:tr w:rsidR="004F4F5C" w:rsidRPr="00960F16" w14:paraId="5A08D390" w14:textId="77777777" w:rsidTr="00595650">
        <w:tc>
          <w:tcPr>
            <w:tcW w:w="5778" w:type="dxa"/>
          </w:tcPr>
          <w:p w14:paraId="27DFC36C" w14:textId="574670AC" w:rsidR="004F4F5C" w:rsidRPr="00960F16" w:rsidRDefault="00CA3DBD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14:paraId="4E58DFEC" w14:textId="41746612" w:rsidR="004F4F5C" w:rsidRPr="00960F16" w:rsidRDefault="00CA3DBD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42934AD5" w14:textId="35CCCEC2" w:rsidR="004F4F5C" w:rsidRPr="00960F16" w:rsidRDefault="00CA3DBD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27AAAF03" w14:textId="035EDED6" w:rsidR="004F4F5C" w:rsidRPr="00960F16" w:rsidRDefault="00CA3DBD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+5,5</w:t>
            </w:r>
          </w:p>
        </w:tc>
      </w:tr>
      <w:tr w:rsidR="004F4F5C" w:rsidRPr="00960F16" w14:paraId="33E0ECC7" w14:textId="77777777" w:rsidTr="00595650">
        <w:tc>
          <w:tcPr>
            <w:tcW w:w="5778" w:type="dxa"/>
          </w:tcPr>
          <w:p w14:paraId="1FA93479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94ED4C8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2045D9CB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2C1121F" w14:textId="4B769EF8" w:rsidR="004F4F5C" w:rsidRPr="00960F16" w:rsidRDefault="00960F16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+201,6</w:t>
            </w:r>
          </w:p>
        </w:tc>
      </w:tr>
      <w:tr w:rsidR="004F4F5C" w:rsidRPr="00960F16" w14:paraId="0A0DAF72" w14:textId="77777777" w:rsidTr="00595650">
        <w:tc>
          <w:tcPr>
            <w:tcW w:w="5778" w:type="dxa"/>
          </w:tcPr>
          <w:p w14:paraId="56E86D00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2DAA899E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026E4C77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5C783171" w14:textId="1E7BB993" w:rsidR="004F4F5C" w:rsidRPr="00960F16" w:rsidRDefault="00960F16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+201,6</w:t>
            </w:r>
          </w:p>
        </w:tc>
      </w:tr>
      <w:tr w:rsidR="00960F16" w:rsidRPr="00960F16" w14:paraId="0C847954" w14:textId="77777777" w:rsidTr="00595650">
        <w:tc>
          <w:tcPr>
            <w:tcW w:w="5778" w:type="dxa"/>
          </w:tcPr>
          <w:p w14:paraId="48543B91" w14:textId="23FB3124" w:rsidR="00960F16" w:rsidRPr="00960F16" w:rsidRDefault="00960F16" w:rsidP="0059565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14:paraId="627E0217" w14:textId="665A1FD6" w:rsidR="00960F16" w:rsidRPr="00960F16" w:rsidRDefault="00960F16" w:rsidP="005956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7231316" w14:textId="305729A0" w:rsidR="00960F16" w:rsidRPr="00960F16" w:rsidRDefault="00960F16" w:rsidP="005956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79FE798" w14:textId="0533E8A6" w:rsidR="00960F16" w:rsidRPr="00960F16" w:rsidRDefault="00960F16" w:rsidP="005956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+8,4</w:t>
            </w:r>
          </w:p>
        </w:tc>
      </w:tr>
      <w:tr w:rsidR="00960F16" w:rsidRPr="00960F16" w14:paraId="603EF125" w14:textId="77777777" w:rsidTr="00595650">
        <w:tc>
          <w:tcPr>
            <w:tcW w:w="5778" w:type="dxa"/>
          </w:tcPr>
          <w:p w14:paraId="18414C49" w14:textId="4463760A" w:rsidR="00960F16" w:rsidRPr="00960F16" w:rsidRDefault="00960F16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14:paraId="1C183F19" w14:textId="3C113F80" w:rsidR="00960F16" w:rsidRPr="00960F16" w:rsidRDefault="00960F16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9396CDC" w14:textId="19A480B1" w:rsidR="00960F16" w:rsidRPr="00960F16" w:rsidRDefault="00960F16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B121866" w14:textId="08A259F6" w:rsidR="00960F16" w:rsidRPr="00960F16" w:rsidRDefault="00960F16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+8,4</w:t>
            </w:r>
          </w:p>
        </w:tc>
      </w:tr>
    </w:tbl>
    <w:p w14:paraId="53CA544E" w14:textId="77777777" w:rsidR="00DF0B37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По группам видов расходов увеличение запланировано</w:t>
      </w:r>
      <w:r w:rsidR="00DF0B37" w:rsidRPr="00960F16">
        <w:rPr>
          <w:rFonts w:ascii="Times New Roman" w:hAnsi="Times New Roman" w:cs="Times New Roman"/>
          <w:sz w:val="28"/>
          <w:szCs w:val="28"/>
        </w:rPr>
        <w:t>:</w:t>
      </w:r>
    </w:p>
    <w:p w14:paraId="793388A9" w14:textId="53EC7D97" w:rsidR="00DF0B37" w:rsidRPr="00960F16" w:rsidRDefault="00DF0B37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На расходы на оплату труда с начислениями «100» - 40,5 тыс. рублей;</w:t>
      </w:r>
    </w:p>
    <w:p w14:paraId="411CEC10" w14:textId="77777777" w:rsidR="00DF0B37" w:rsidRPr="00960F16" w:rsidRDefault="00DF0B37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На з</w:t>
      </w:r>
      <w:r w:rsidR="004F4F5C" w:rsidRPr="00960F16">
        <w:rPr>
          <w:rFonts w:ascii="Times New Roman" w:hAnsi="Times New Roman" w:cs="Times New Roman"/>
          <w:sz w:val="28"/>
          <w:szCs w:val="28"/>
        </w:rPr>
        <w:t xml:space="preserve">акупку товаров, работ и услуг </w:t>
      </w:r>
      <w:r w:rsidRPr="00960F16">
        <w:rPr>
          <w:rFonts w:ascii="Times New Roman" w:hAnsi="Times New Roman" w:cs="Times New Roman"/>
          <w:sz w:val="28"/>
          <w:szCs w:val="28"/>
        </w:rPr>
        <w:t>«200» - 216,6</w:t>
      </w:r>
      <w:r w:rsidR="004F4F5C" w:rsidRPr="00960F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60F16">
        <w:rPr>
          <w:rFonts w:ascii="Times New Roman" w:hAnsi="Times New Roman" w:cs="Times New Roman"/>
          <w:sz w:val="28"/>
          <w:szCs w:val="28"/>
        </w:rPr>
        <w:t>;</w:t>
      </w:r>
    </w:p>
    <w:p w14:paraId="5227CE01" w14:textId="77777777" w:rsidR="00DF0B37" w:rsidRPr="00960F16" w:rsidRDefault="00DF0B37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На социальное обеспечение и иные выплаты «300» - 8,4 тыс. рублей.</w:t>
      </w:r>
    </w:p>
    <w:p w14:paraId="728215E6" w14:textId="58D51AEF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CA3DBD" w:rsidRPr="00960F16">
        <w:rPr>
          <w:rFonts w:ascii="Times New Roman" w:hAnsi="Times New Roman" w:cs="Times New Roman"/>
          <w:sz w:val="28"/>
          <w:szCs w:val="28"/>
        </w:rPr>
        <w:t>3</w:t>
      </w:r>
      <w:r w:rsidRPr="00960F1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A3DBD" w:rsidRPr="00960F16">
        <w:rPr>
          <w:rFonts w:ascii="Times New Roman" w:hAnsi="Times New Roman" w:cs="Times New Roman"/>
          <w:sz w:val="28"/>
          <w:szCs w:val="28"/>
        </w:rPr>
        <w:t>м</w:t>
      </w:r>
      <w:r w:rsidRPr="00960F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3DBD" w:rsidRPr="00960F16">
        <w:rPr>
          <w:rFonts w:ascii="Times New Roman" w:hAnsi="Times New Roman" w:cs="Times New Roman"/>
          <w:sz w:val="28"/>
          <w:szCs w:val="28"/>
        </w:rPr>
        <w:t>ам</w:t>
      </w:r>
      <w:r w:rsidRPr="00960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8F1AA2" w14:textId="446E4186" w:rsidR="004F4F5C" w:rsidRPr="00960F16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«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</w:t>
      </w:r>
      <w:r w:rsidR="00CA3DBD"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на 39,4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7AF81B41" w14:textId="6FC30275" w:rsidR="00CA3DBD" w:rsidRPr="00960F16" w:rsidRDefault="00CA3DBD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безопасности и жизнедеятельности населения» - увеличение предлагается на 5,5 тыс. рублей;</w:t>
      </w:r>
    </w:p>
    <w:p w14:paraId="23FD78EB" w14:textId="70C8D410" w:rsidR="004F4F5C" w:rsidRPr="00960F16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благоустройства» - увеличение </w:t>
      </w:r>
      <w:r w:rsidR="00CA3DBD"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на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DBD"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>201,6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637C5D46" w14:textId="2364F328" w:rsidR="00CA3DBD" w:rsidRPr="00960F16" w:rsidRDefault="00CA3DBD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деятельности органов местного самоуправления бюджетные ассигнования предлагается увеличить 19,0 тыс. рублей.</w:t>
      </w:r>
    </w:p>
    <w:p w14:paraId="4E148E76" w14:textId="77777777" w:rsidR="004F4F5C" w:rsidRPr="00960F16" w:rsidRDefault="004F4F5C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05AA1C76" w14:textId="77777777" w:rsidR="004F4F5C" w:rsidRPr="00960F16" w:rsidRDefault="004F4F5C" w:rsidP="004F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2022 году дефицит бюджета не меняется и составляет 932,0 тыс. рублей.</w:t>
      </w:r>
    </w:p>
    <w:p w14:paraId="6A129B4E" w14:textId="77777777" w:rsidR="004F4F5C" w:rsidRPr="00960F16" w:rsidRDefault="004F4F5C" w:rsidP="00C121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66DCE144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42BAD70D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14:paraId="14D8F667" w14:textId="70AB0234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DF0B37" w:rsidRPr="00960F16">
        <w:rPr>
          <w:rFonts w:ascii="Times New Roman" w:hAnsi="Times New Roman" w:cs="Times New Roman"/>
          <w:sz w:val="28"/>
          <w:szCs w:val="28"/>
        </w:rPr>
        <w:t>265,5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DF0B37" w:rsidRPr="00960F16">
        <w:rPr>
          <w:rFonts w:ascii="Times New Roman" w:hAnsi="Times New Roman" w:cs="Times New Roman"/>
          <w:sz w:val="28"/>
          <w:szCs w:val="28"/>
        </w:rPr>
        <w:t>2 932,3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717760" w14:textId="5104AFDB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DF0B37" w:rsidRPr="00960F16">
        <w:rPr>
          <w:rFonts w:ascii="Times New Roman" w:hAnsi="Times New Roman" w:cs="Times New Roman"/>
          <w:sz w:val="28"/>
          <w:szCs w:val="28"/>
        </w:rPr>
        <w:t>265,5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DF0B37" w:rsidRPr="00960F16">
        <w:rPr>
          <w:rFonts w:ascii="Times New Roman" w:hAnsi="Times New Roman" w:cs="Times New Roman"/>
          <w:sz w:val="28"/>
          <w:szCs w:val="28"/>
        </w:rPr>
        <w:t>3 864,3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FD934A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932,0 тыс. рублей.</w:t>
      </w:r>
    </w:p>
    <w:p w14:paraId="5C08498F" w14:textId="72D6A400" w:rsidR="004F4F5C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считает возможным принятие проекта решения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сельской Думы от 20.12.2021 № 56/191</w:t>
      </w:r>
      <w:r w:rsidR="00D37197" w:rsidRPr="00960F16">
        <w:rPr>
          <w:rFonts w:ascii="Times New Roman" w:hAnsi="Times New Roman" w:cs="Times New Roman"/>
          <w:sz w:val="28"/>
          <w:szCs w:val="28"/>
        </w:rPr>
        <w:t>».</w:t>
      </w:r>
    </w:p>
    <w:p w14:paraId="2F5E94F4" w14:textId="5A851F58" w:rsidR="00780AD8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507B" w14:textId="77777777" w:rsidR="00780AD8" w:rsidRPr="00960F16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ADE52" w14:textId="77777777" w:rsidR="004F4F5C" w:rsidRPr="00960F16" w:rsidRDefault="004F4F5C" w:rsidP="004F4F5C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672FD4CA" w14:textId="77777777" w:rsidR="004F4F5C" w:rsidRPr="00960F16" w:rsidRDefault="004F4F5C" w:rsidP="004F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310343E4" w14:textId="5589B490" w:rsidR="00E61DC0" w:rsidRPr="00E61DC0" w:rsidRDefault="00C04C2C" w:rsidP="00E2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04.10</w:t>
      </w:r>
      <w:r w:rsidR="004F4F5C" w:rsidRPr="00960F16">
        <w:rPr>
          <w:rFonts w:ascii="Times New Roman" w:hAnsi="Times New Roman" w:cs="Times New Roman"/>
          <w:sz w:val="28"/>
          <w:szCs w:val="28"/>
        </w:rPr>
        <w:t>.2022</w:t>
      </w:r>
    </w:p>
    <w:sectPr w:rsidR="00E61DC0" w:rsidRPr="00E61DC0" w:rsidSect="00780A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D973" w14:textId="77777777" w:rsidR="006D3E81" w:rsidRDefault="006D3E81" w:rsidP="00E231B8">
      <w:pPr>
        <w:spacing w:after="0" w:line="240" w:lineRule="auto"/>
      </w:pPr>
      <w:r>
        <w:separator/>
      </w:r>
    </w:p>
  </w:endnote>
  <w:endnote w:type="continuationSeparator" w:id="0">
    <w:p w14:paraId="5279FA58" w14:textId="77777777" w:rsidR="006D3E81" w:rsidRDefault="006D3E81" w:rsidP="00E2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CA5F" w14:textId="77777777" w:rsidR="006D3E81" w:rsidRDefault="006D3E81" w:rsidP="00E231B8">
      <w:pPr>
        <w:spacing w:after="0" w:line="240" w:lineRule="auto"/>
      </w:pPr>
      <w:r>
        <w:separator/>
      </w:r>
    </w:p>
  </w:footnote>
  <w:footnote w:type="continuationSeparator" w:id="0">
    <w:p w14:paraId="64BA1815" w14:textId="77777777" w:rsidR="006D3E81" w:rsidRDefault="006D3E81" w:rsidP="00E2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1501"/>
      <w:docPartObj>
        <w:docPartGallery w:val="Page Numbers (Top of Page)"/>
        <w:docPartUnique/>
      </w:docPartObj>
    </w:sdtPr>
    <w:sdtEndPr/>
    <w:sdtContent>
      <w:p w14:paraId="699C7DCE" w14:textId="77777777" w:rsidR="00E231B8" w:rsidRDefault="00F61B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486A" w14:textId="77777777" w:rsidR="00E231B8" w:rsidRDefault="00E231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788"/>
    <w:multiLevelType w:val="multilevel"/>
    <w:tmpl w:val="0366A0D6"/>
    <w:lvl w:ilvl="0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505D6"/>
    <w:rsid w:val="0007432A"/>
    <w:rsid w:val="000840F4"/>
    <w:rsid w:val="000B3990"/>
    <w:rsid w:val="0013683D"/>
    <w:rsid w:val="00167C02"/>
    <w:rsid w:val="00167E8F"/>
    <w:rsid w:val="00172DB5"/>
    <w:rsid w:val="001E636A"/>
    <w:rsid w:val="001F3F26"/>
    <w:rsid w:val="002B4E82"/>
    <w:rsid w:val="002C2F5D"/>
    <w:rsid w:val="003569EE"/>
    <w:rsid w:val="003D3337"/>
    <w:rsid w:val="00444184"/>
    <w:rsid w:val="00497D0B"/>
    <w:rsid w:val="004B719C"/>
    <w:rsid w:val="004F4F5C"/>
    <w:rsid w:val="005474AE"/>
    <w:rsid w:val="00573669"/>
    <w:rsid w:val="005B1D68"/>
    <w:rsid w:val="005D78A0"/>
    <w:rsid w:val="00606773"/>
    <w:rsid w:val="00654CC5"/>
    <w:rsid w:val="006C069C"/>
    <w:rsid w:val="006C2434"/>
    <w:rsid w:val="006D3E81"/>
    <w:rsid w:val="00780AD8"/>
    <w:rsid w:val="007B2891"/>
    <w:rsid w:val="007E0972"/>
    <w:rsid w:val="0080380A"/>
    <w:rsid w:val="00834077"/>
    <w:rsid w:val="008A391E"/>
    <w:rsid w:val="008F4372"/>
    <w:rsid w:val="00942815"/>
    <w:rsid w:val="00960F16"/>
    <w:rsid w:val="00975F86"/>
    <w:rsid w:val="0099663E"/>
    <w:rsid w:val="009F4586"/>
    <w:rsid w:val="00A166AE"/>
    <w:rsid w:val="00A60AB1"/>
    <w:rsid w:val="00A63FFD"/>
    <w:rsid w:val="00AE1EF3"/>
    <w:rsid w:val="00B22A45"/>
    <w:rsid w:val="00B52C50"/>
    <w:rsid w:val="00BA2F42"/>
    <w:rsid w:val="00C04C2C"/>
    <w:rsid w:val="00C07A60"/>
    <w:rsid w:val="00C121AF"/>
    <w:rsid w:val="00C22A2B"/>
    <w:rsid w:val="00C6255A"/>
    <w:rsid w:val="00C93EB4"/>
    <w:rsid w:val="00CA3DBD"/>
    <w:rsid w:val="00CE731B"/>
    <w:rsid w:val="00CF5AD9"/>
    <w:rsid w:val="00CF729B"/>
    <w:rsid w:val="00D13958"/>
    <w:rsid w:val="00D15CD9"/>
    <w:rsid w:val="00D37197"/>
    <w:rsid w:val="00D860E5"/>
    <w:rsid w:val="00DF0B37"/>
    <w:rsid w:val="00E01E7B"/>
    <w:rsid w:val="00E231B8"/>
    <w:rsid w:val="00E61DC0"/>
    <w:rsid w:val="00ED2E20"/>
    <w:rsid w:val="00F02570"/>
    <w:rsid w:val="00F46A60"/>
    <w:rsid w:val="00F61B12"/>
    <w:rsid w:val="00F6587E"/>
    <w:rsid w:val="00F763E9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9B6"/>
  <w15:docId w15:val="{B35E82BA-5C13-414A-AEA8-422CE0F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B8"/>
  </w:style>
  <w:style w:type="paragraph" w:styleId="a8">
    <w:name w:val="footer"/>
    <w:basedOn w:val="a"/>
    <w:link w:val="a9"/>
    <w:uiPriority w:val="99"/>
    <w:semiHidden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32</cp:revision>
  <cp:lastPrinted>2022-10-05T08:18:00Z</cp:lastPrinted>
  <dcterms:created xsi:type="dcterms:W3CDTF">2021-12-17T07:25:00Z</dcterms:created>
  <dcterms:modified xsi:type="dcterms:W3CDTF">2022-10-05T08:19:00Z</dcterms:modified>
</cp:coreProperties>
</file>